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</w:t>
            </w:r>
            <w:r w:rsidR="00780B56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</w:t>
            </w: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  <w:r w:rsidR="00352909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754C43" w:rsidRPr="00754C43" w:rsidRDefault="00754C43" w:rsidP="00754C43">
            <w:pPr>
              <w:spacing w:after="0" w:line="240" w:lineRule="auto"/>
              <w:jc w:val="both"/>
              <w:outlineLvl w:val="0"/>
              <w:rPr>
                <w:rFonts w:eastAsia="Times New Roman" w:cs="Tahoma"/>
                <w:b/>
                <w:i/>
              </w:rPr>
            </w:pPr>
            <w:r w:rsidRPr="00754C43">
              <w:rPr>
                <w:rFonts w:eastAsia="Times New Roman" w:cs="Tahoma"/>
                <w:b/>
                <w:i/>
              </w:rPr>
              <w:t xml:space="preserve">Выполнение работ по текущему ремонту помещений </w:t>
            </w:r>
            <w:proofErr w:type="spellStart"/>
            <w:r w:rsidRPr="00754C43">
              <w:rPr>
                <w:rFonts w:eastAsia="Times New Roman" w:cs="Tahoma"/>
                <w:b/>
                <w:i/>
              </w:rPr>
              <w:t>ОПиОК</w:t>
            </w:r>
            <w:proofErr w:type="spellEnd"/>
            <w:r w:rsidRPr="00754C43">
              <w:rPr>
                <w:rFonts w:eastAsia="Times New Roman" w:cs="Tahoma"/>
                <w:b/>
                <w:i/>
              </w:rPr>
              <w:t xml:space="preserve"> г. Кольчугино (</w:t>
            </w:r>
            <w:proofErr w:type="spellStart"/>
            <w:r w:rsidRPr="00754C43">
              <w:rPr>
                <w:rFonts w:eastAsia="Times New Roman" w:cs="Tahoma"/>
                <w:b/>
                <w:i/>
              </w:rPr>
              <w:t>релокация</w:t>
            </w:r>
            <w:proofErr w:type="spellEnd"/>
            <w:r w:rsidRPr="00754C43">
              <w:rPr>
                <w:rFonts w:eastAsia="Times New Roman" w:cs="Tahoma"/>
                <w:b/>
                <w:i/>
              </w:rPr>
              <w:t>) для нужд Владимирского филиала АО "ЭнергосбыТ Плюс"</w:t>
            </w:r>
          </w:p>
          <w:p w:rsidR="00C5386A" w:rsidRPr="009815F6" w:rsidRDefault="00C5386A" w:rsidP="00696AD0">
            <w:pPr>
              <w:spacing w:after="0" w:line="240" w:lineRule="auto"/>
              <w:jc w:val="both"/>
              <w:outlineLvl w:val="0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D6240D" w:rsidRDefault="00754C43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754C43">
              <w:rPr>
                <w:rFonts w:eastAsia="Times New Roman" w:cs="Tahoma"/>
                <w:lang w:eastAsia="ru-RU"/>
              </w:rPr>
              <w:t>767 503,12</w:t>
            </w:r>
          </w:p>
        </w:tc>
        <w:tc>
          <w:tcPr>
            <w:tcW w:w="1873" w:type="dxa"/>
            <w:vAlign w:val="center"/>
          </w:tcPr>
          <w:p w:rsidR="00C5386A" w:rsidRPr="00D6240D" w:rsidRDefault="00754C43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754C43">
              <w:rPr>
                <w:rFonts w:eastAsia="Times New Roman" w:cs="Tahoma"/>
                <w:lang w:eastAsia="ru-RU"/>
              </w:rPr>
              <w:t>767 503,12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D6240D" w:rsidRDefault="008031AB" w:rsidP="00C5386A">
            <w:pPr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D6240D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D6240D" w:rsidRDefault="00754C43" w:rsidP="008031AB">
            <w:pPr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754C43">
              <w:rPr>
                <w:rFonts w:eastAsia="Times New Roman" w:cs="Tahoma"/>
                <w:b/>
                <w:lang w:eastAsia="ru-RU"/>
              </w:rPr>
              <w:t>767 503,12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1A5" w:rsidRDefault="009221A5" w:rsidP="009A32CA">
      <w:pPr>
        <w:spacing w:after="0" w:line="240" w:lineRule="auto"/>
      </w:pPr>
      <w:r>
        <w:separator/>
      </w:r>
    </w:p>
  </w:endnote>
  <w:end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1A5" w:rsidRDefault="009221A5" w:rsidP="009A32CA">
      <w:pPr>
        <w:spacing w:after="0" w:line="240" w:lineRule="auto"/>
      </w:pPr>
      <w:r>
        <w:separator/>
      </w:r>
    </w:p>
  </w:footnote>
  <w:foot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5A44B1" w:rsidRPr="005A44B1">
        <w:rPr>
          <w:rFonts w:ascii="Tahoma" w:hAnsi="Tahoma" w:cs="Tahoma"/>
          <w:snapToGrid/>
          <w:lang w:val="ru-RU" w:eastAsia="ru-RU"/>
        </w:rPr>
        <w:t xml:space="preserve">В цену договора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="005A44B1" w:rsidRPr="005A44B1">
        <w:rPr>
          <w:rFonts w:ascii="Tahoma" w:hAnsi="Tahoma" w:cs="Tahoma"/>
          <w:snapToGrid/>
          <w:lang w:val="ru-RU" w:eastAsia="ru-RU"/>
        </w:rPr>
        <w:t>т.ч</w:t>
      </w:r>
      <w:proofErr w:type="spellEnd"/>
      <w:r w:rsidR="005A44B1" w:rsidRPr="005A44B1">
        <w:rPr>
          <w:rFonts w:ascii="Tahoma" w:hAnsi="Tahoma" w:cs="Tahoma"/>
          <w:snapToGrid/>
          <w:lang w:val="ru-RU" w:eastAsia="ru-RU"/>
        </w:rPr>
        <w:t>. НДС и других обязательных платежей, влияющих на цену договора.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A6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4B1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4FB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96AD0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4C43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047B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B43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240D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4D2E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1D6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2B6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A3138-CFE9-4EB2-B2F6-3FFA92D22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32</cp:revision>
  <dcterms:created xsi:type="dcterms:W3CDTF">2018-09-03T02:30:00Z</dcterms:created>
  <dcterms:modified xsi:type="dcterms:W3CDTF">2024-05-28T07:42:00Z</dcterms:modified>
</cp:coreProperties>
</file>